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61D44" w14:textId="77777777" w:rsidR="00A900E9" w:rsidRPr="003B22A2" w:rsidRDefault="00A900E9" w:rsidP="00A900E9">
      <w:pPr>
        <w:spacing w:before="0" w:beforeAutospacing="0" w:after="0" w:afterAutospacing="0"/>
        <w:ind w:firstLine="0"/>
        <w:jc w:val="center"/>
        <w:rPr>
          <w:rFonts w:cs="Calibri"/>
          <w:b/>
        </w:rPr>
      </w:pPr>
      <w:r w:rsidRPr="003B22A2">
        <w:rPr>
          <w:rFonts w:cs="Calibri"/>
          <w:b/>
        </w:rPr>
        <w:t>Homilía para el Miércoles de Ceniza</w:t>
      </w:r>
    </w:p>
    <w:p w14:paraId="644B46C9" w14:textId="262ECA9F" w:rsidR="00A900E9" w:rsidRDefault="00A900E9" w:rsidP="00A900E9">
      <w:pPr>
        <w:spacing w:before="0" w:beforeAutospacing="0" w:after="0" w:afterAutospacing="0"/>
        <w:ind w:firstLine="0"/>
        <w:jc w:val="center"/>
        <w:rPr>
          <w:rFonts w:cs="Calibri"/>
        </w:rPr>
      </w:pPr>
      <w:r>
        <w:rPr>
          <w:rFonts w:cs="Calibri"/>
        </w:rPr>
        <w:t xml:space="preserve">Corrientes, </w:t>
      </w:r>
      <w:r w:rsidRPr="003B22A2">
        <w:rPr>
          <w:rFonts w:cs="Calibri"/>
        </w:rPr>
        <w:t xml:space="preserve">Iglesia Catedral, </w:t>
      </w:r>
      <w:r>
        <w:rPr>
          <w:rFonts w:cs="Calibri"/>
        </w:rPr>
        <w:t>2 de marzo</w:t>
      </w:r>
      <w:r w:rsidRPr="003B22A2">
        <w:rPr>
          <w:rFonts w:cs="Calibri"/>
        </w:rPr>
        <w:t xml:space="preserve"> de 202</w:t>
      </w:r>
      <w:r w:rsidR="008F315A">
        <w:rPr>
          <w:rFonts w:cs="Calibri"/>
        </w:rPr>
        <w:t>2</w:t>
      </w:r>
    </w:p>
    <w:p w14:paraId="6BB8FDC0" w14:textId="77777777" w:rsidR="00EF1758" w:rsidRDefault="00EF1758" w:rsidP="00A900E9">
      <w:pPr>
        <w:spacing w:before="0" w:beforeAutospacing="0" w:after="0" w:afterAutospacing="0"/>
        <w:ind w:firstLine="0"/>
        <w:jc w:val="center"/>
        <w:rPr>
          <w:rFonts w:cs="Calibri"/>
        </w:rPr>
      </w:pPr>
      <w:bookmarkStart w:id="0" w:name="_GoBack"/>
      <w:bookmarkEnd w:id="0"/>
    </w:p>
    <w:p w14:paraId="118B9BEF" w14:textId="77777777" w:rsidR="006F1EB9" w:rsidRDefault="001D07DB" w:rsidP="00A900E9">
      <w:pPr>
        <w:spacing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 iniciar hoy el santo tiempo de la Cuaresma con la celebración del Miércoles de Ceniza, no</w:t>
      </w:r>
      <w:r w:rsidR="000D5EC0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unimos al llamado del papa Francisco a </w:t>
      </w:r>
      <w:r w:rsidRPr="001D07DB">
        <w:rPr>
          <w:rFonts w:cs="Calibri"/>
          <w:sz w:val="24"/>
          <w:szCs w:val="24"/>
        </w:rPr>
        <w:t>rezar para que se preserve la paz ante la amenaza de la “locura de la guerra”</w:t>
      </w:r>
      <w:r>
        <w:rPr>
          <w:rFonts w:cs="Calibri"/>
          <w:sz w:val="24"/>
          <w:szCs w:val="24"/>
        </w:rPr>
        <w:t xml:space="preserve"> y del </w:t>
      </w:r>
      <w:r w:rsidRPr="001D07DB">
        <w:rPr>
          <w:rFonts w:cs="Calibri"/>
          <w:sz w:val="24"/>
          <w:szCs w:val="24"/>
        </w:rPr>
        <w:t>cese inmediato de cualquier posibilidad de violencia y uso de armas</w:t>
      </w:r>
      <w:r w:rsidR="00C95049">
        <w:rPr>
          <w:rFonts w:cs="Calibri"/>
          <w:sz w:val="24"/>
          <w:szCs w:val="24"/>
        </w:rPr>
        <w:t>. Como, asimismo, nos adherimos a la declaración que realizó la Conferencia Episcopal Argentina junto con otras entidades religiosas y civiles, en la que manifestó</w:t>
      </w:r>
      <w:r w:rsidR="006F1EB9">
        <w:rPr>
          <w:rFonts w:cs="Calibri"/>
          <w:sz w:val="24"/>
          <w:szCs w:val="24"/>
        </w:rPr>
        <w:t xml:space="preserve"> “</w:t>
      </w:r>
      <w:r w:rsidR="00C95049">
        <w:rPr>
          <w:rFonts w:cs="Calibri"/>
          <w:sz w:val="24"/>
          <w:szCs w:val="24"/>
        </w:rPr>
        <w:t>la</w:t>
      </w:r>
      <w:r w:rsidR="00C95049" w:rsidRPr="00C95049">
        <w:rPr>
          <w:rFonts w:cs="Calibri"/>
          <w:sz w:val="24"/>
          <w:szCs w:val="24"/>
        </w:rPr>
        <w:t> preocupación por la falta de sensatez y humanismo para resolver conflictos</w:t>
      </w:r>
      <w:r w:rsidR="006F1EB9">
        <w:rPr>
          <w:rFonts w:cs="Calibri"/>
          <w:sz w:val="24"/>
          <w:szCs w:val="24"/>
        </w:rPr>
        <w:t>”, porque “toda guerra deja al mundo peor que como lo había encontrado. La guerra es un fracaso de la política y de la humanidad, una claudicación vergonzosa, una derrota frente a las fuerzas del mal</w:t>
      </w:r>
      <w:r w:rsidR="000D5EC0">
        <w:rPr>
          <w:rFonts w:cs="Calibri"/>
          <w:sz w:val="24"/>
          <w:szCs w:val="24"/>
        </w:rPr>
        <w:t>”</w:t>
      </w:r>
      <w:r w:rsidR="006F1EB9">
        <w:rPr>
          <w:rFonts w:cs="Calibri"/>
          <w:sz w:val="24"/>
          <w:szCs w:val="24"/>
        </w:rPr>
        <w:t xml:space="preserve">, leemos en </w:t>
      </w:r>
      <w:proofErr w:type="spellStart"/>
      <w:r w:rsidR="006F1EB9" w:rsidRPr="006F1EB9">
        <w:rPr>
          <w:rFonts w:cs="Calibri"/>
          <w:i/>
          <w:iCs/>
          <w:sz w:val="24"/>
          <w:szCs w:val="24"/>
        </w:rPr>
        <w:t>Fratelli</w:t>
      </w:r>
      <w:proofErr w:type="spellEnd"/>
      <w:r w:rsidR="006F1EB9" w:rsidRPr="006F1EB9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="006F1EB9" w:rsidRPr="006F1EB9">
        <w:rPr>
          <w:rFonts w:cs="Calibri"/>
          <w:i/>
          <w:iCs/>
          <w:sz w:val="24"/>
          <w:szCs w:val="24"/>
        </w:rPr>
        <w:t>tutti</w:t>
      </w:r>
      <w:proofErr w:type="spellEnd"/>
      <w:r w:rsidR="006F1EB9">
        <w:rPr>
          <w:rFonts w:cs="Calibri"/>
          <w:sz w:val="24"/>
          <w:szCs w:val="24"/>
        </w:rPr>
        <w:t xml:space="preserve"> (261).</w:t>
      </w:r>
      <w:r w:rsidR="00C95049" w:rsidRPr="00C95049">
        <w:rPr>
          <w:rFonts w:cs="Calibri"/>
          <w:sz w:val="24"/>
          <w:szCs w:val="24"/>
        </w:rPr>
        <w:t xml:space="preserve"> </w:t>
      </w:r>
    </w:p>
    <w:p w14:paraId="56E73563" w14:textId="2316BA01" w:rsidR="006F1EB9" w:rsidRDefault="00A900E9" w:rsidP="00A900E9">
      <w:pPr>
        <w:spacing w:line="259" w:lineRule="auto"/>
        <w:rPr>
          <w:rFonts w:cs="Calibri"/>
          <w:sz w:val="24"/>
          <w:szCs w:val="24"/>
        </w:rPr>
      </w:pPr>
      <w:r w:rsidRPr="00CF0EDF">
        <w:rPr>
          <w:rFonts w:cs="Calibri"/>
          <w:sz w:val="24"/>
          <w:szCs w:val="24"/>
        </w:rPr>
        <w:t xml:space="preserve">Todos hemos escuchado la noticia sobre la construcción de un monumento </w:t>
      </w:r>
      <w:r w:rsidR="005F5152" w:rsidRPr="00CF0EDF">
        <w:rPr>
          <w:rFonts w:cs="Calibri"/>
          <w:sz w:val="24"/>
          <w:szCs w:val="24"/>
        </w:rPr>
        <w:t>en honor a</w:t>
      </w:r>
      <w:r w:rsidRPr="00CF0EDF">
        <w:rPr>
          <w:rFonts w:cs="Calibri"/>
          <w:sz w:val="24"/>
          <w:szCs w:val="24"/>
        </w:rPr>
        <w:t xml:space="preserve"> los</w:t>
      </w:r>
      <w:r w:rsidR="005F5152" w:rsidRPr="00CF0EDF">
        <w:rPr>
          <w:rFonts w:cs="Calibri"/>
          <w:sz w:val="24"/>
          <w:szCs w:val="24"/>
        </w:rPr>
        <w:t xml:space="preserve"> “nuevos</w:t>
      </w:r>
      <w:r w:rsidRPr="00CF0EDF">
        <w:rPr>
          <w:rFonts w:cs="Calibri"/>
          <w:sz w:val="24"/>
          <w:szCs w:val="24"/>
        </w:rPr>
        <w:t xml:space="preserve"> héroes</w:t>
      </w:r>
      <w:r w:rsidR="005F5152" w:rsidRPr="00CF0EDF">
        <w:rPr>
          <w:rFonts w:cs="Calibri"/>
          <w:sz w:val="24"/>
          <w:szCs w:val="24"/>
        </w:rPr>
        <w:t xml:space="preserve"> civiles”</w:t>
      </w:r>
      <w:r w:rsidRPr="00CF0EDF">
        <w:rPr>
          <w:rFonts w:cs="Calibri"/>
          <w:sz w:val="24"/>
          <w:szCs w:val="24"/>
        </w:rPr>
        <w:t xml:space="preserve"> de la pandemia en la plaza </w:t>
      </w:r>
      <w:r w:rsidR="005F5152" w:rsidRPr="00CF0EDF">
        <w:rPr>
          <w:rFonts w:cs="Calibri"/>
          <w:sz w:val="24"/>
          <w:szCs w:val="24"/>
        </w:rPr>
        <w:t xml:space="preserve">de La Cruz de los Milagros. Con </w:t>
      </w:r>
      <w:r w:rsidR="00CA0414">
        <w:rPr>
          <w:rFonts w:cs="Calibri"/>
          <w:sz w:val="24"/>
          <w:szCs w:val="24"/>
        </w:rPr>
        <w:t>ese memorial</w:t>
      </w:r>
      <w:r w:rsidR="005F5152" w:rsidRPr="00CF0EDF">
        <w:rPr>
          <w:rFonts w:cs="Calibri"/>
          <w:sz w:val="24"/>
          <w:szCs w:val="24"/>
        </w:rPr>
        <w:t xml:space="preserve"> se desea homenajear a todos los que estuvieron involucrados en la lucha contra el coronavirus y que murieron, recordando a José Ramón Vidal,</w:t>
      </w:r>
      <w:r w:rsidR="00CA0414">
        <w:rPr>
          <w:rFonts w:cs="Calibri"/>
          <w:sz w:val="24"/>
          <w:szCs w:val="24"/>
        </w:rPr>
        <w:t xml:space="preserve"> </w:t>
      </w:r>
      <w:r w:rsidR="005F5152" w:rsidRPr="00CF0EDF">
        <w:rPr>
          <w:rFonts w:cs="Calibri"/>
          <w:sz w:val="24"/>
          <w:szCs w:val="24"/>
        </w:rPr>
        <w:t xml:space="preserve">quien falleció combatiendo la epidemia de la fiebre amarilla </w:t>
      </w:r>
      <w:r w:rsidR="00326D06" w:rsidRPr="00CF0EDF">
        <w:rPr>
          <w:rFonts w:cs="Calibri"/>
          <w:sz w:val="24"/>
          <w:szCs w:val="24"/>
        </w:rPr>
        <w:t xml:space="preserve">en Corrientes, en pleno siglo XIX, y cuyo monumento se encuentra </w:t>
      </w:r>
      <w:r w:rsidR="00CA0414">
        <w:rPr>
          <w:rFonts w:cs="Calibri"/>
          <w:sz w:val="24"/>
          <w:szCs w:val="24"/>
        </w:rPr>
        <w:t>también</w:t>
      </w:r>
      <w:r w:rsidR="00326D06" w:rsidRPr="00CF0EDF">
        <w:rPr>
          <w:rFonts w:cs="Calibri"/>
          <w:sz w:val="24"/>
          <w:szCs w:val="24"/>
        </w:rPr>
        <w:t xml:space="preserve"> en esa plaza. </w:t>
      </w:r>
      <w:r w:rsidR="006F1EB9">
        <w:rPr>
          <w:rFonts w:cs="Calibri"/>
          <w:sz w:val="24"/>
          <w:szCs w:val="24"/>
        </w:rPr>
        <w:t xml:space="preserve">Junto a estos “nuevos héroes civiles”, </w:t>
      </w:r>
      <w:r w:rsidR="00F4757A">
        <w:rPr>
          <w:rFonts w:cs="Calibri"/>
          <w:sz w:val="24"/>
          <w:szCs w:val="24"/>
        </w:rPr>
        <w:t>pongamos también a tantos voluntarios y bomberos que han luchado en la línea del fuego contra los incendios</w:t>
      </w:r>
      <w:r w:rsidR="00E62331">
        <w:rPr>
          <w:rFonts w:cs="Calibri"/>
          <w:sz w:val="24"/>
          <w:szCs w:val="24"/>
        </w:rPr>
        <w:t>;</w:t>
      </w:r>
      <w:r w:rsidR="00F4757A">
        <w:rPr>
          <w:rFonts w:cs="Calibri"/>
          <w:sz w:val="24"/>
          <w:szCs w:val="24"/>
        </w:rPr>
        <w:t xml:space="preserve"> a muchos hombres y mujeres que han colaborado con ellos, a las instituciones civiles y religiosas que continúan ahora en la </w:t>
      </w:r>
      <w:r w:rsidR="00E62331">
        <w:rPr>
          <w:rFonts w:cs="Calibri"/>
          <w:sz w:val="24"/>
          <w:szCs w:val="24"/>
        </w:rPr>
        <w:t xml:space="preserve">sacrificada y silenciosa tarea de organizar la ayuda a los que padecieron las terribles consecuencias que dejaron las quemazones. </w:t>
      </w:r>
    </w:p>
    <w:p w14:paraId="1C275B41" w14:textId="23C28AD8" w:rsidR="009515B0" w:rsidRDefault="00B2052E" w:rsidP="008D620E">
      <w:pPr>
        <w:spacing w:line="259" w:lineRule="auto"/>
        <w:rPr>
          <w:rFonts w:cs="Calibri"/>
          <w:sz w:val="24"/>
          <w:szCs w:val="24"/>
        </w:rPr>
      </w:pPr>
      <w:r w:rsidRPr="00CF0EDF">
        <w:rPr>
          <w:rFonts w:cs="Calibri"/>
          <w:sz w:val="24"/>
          <w:szCs w:val="24"/>
        </w:rPr>
        <w:t xml:space="preserve">Como sabemos, los cuarenta días que preceden al Triduo Pascual, son una oportunidad que nos brinda la Iglesia para que revisemos nuestra vida a la luz de la Palabra y la orientemos hacia Dios, porque en esa dirección </w:t>
      </w:r>
      <w:r w:rsidR="008D620E" w:rsidRPr="00CF0EDF">
        <w:rPr>
          <w:rFonts w:cs="Calibri"/>
          <w:sz w:val="24"/>
          <w:szCs w:val="24"/>
        </w:rPr>
        <w:t>descubrimos quiénes son los que caminan a nuestro lado</w:t>
      </w:r>
      <w:r w:rsidR="00344605">
        <w:rPr>
          <w:rFonts w:cs="Calibri"/>
          <w:sz w:val="24"/>
          <w:szCs w:val="24"/>
        </w:rPr>
        <w:t>,</w:t>
      </w:r>
      <w:r w:rsidR="008D620E" w:rsidRPr="00CF0EDF">
        <w:rPr>
          <w:rFonts w:cs="Calibri"/>
          <w:sz w:val="24"/>
          <w:szCs w:val="24"/>
        </w:rPr>
        <w:t xml:space="preserve"> y cuál es el vínculo que nos corresponde tener con ellos. Aquellos “héroes civiles” no se hicieron de un día para otro</w:t>
      </w:r>
      <w:r w:rsidR="009515B0" w:rsidRPr="00CF0EDF">
        <w:rPr>
          <w:rFonts w:cs="Calibri"/>
          <w:sz w:val="24"/>
          <w:szCs w:val="24"/>
        </w:rPr>
        <w:t>, sino que fueron hombres y mujeres que transitaron su vida pensando y sirviendo a sus hermanos, sabiendo que en ello corría riesgo su propia vida</w:t>
      </w:r>
      <w:r w:rsidR="00E62331">
        <w:rPr>
          <w:rFonts w:cs="Calibri"/>
          <w:sz w:val="24"/>
          <w:szCs w:val="24"/>
        </w:rPr>
        <w:t xml:space="preserve">; </w:t>
      </w:r>
      <w:r w:rsidR="00B23162">
        <w:rPr>
          <w:rFonts w:cs="Calibri"/>
          <w:sz w:val="24"/>
          <w:szCs w:val="24"/>
        </w:rPr>
        <w:t>como en alguna medida también sucedió con aquellos que lucharon en controlar los incendios y los que estuvieron sosteniendo ese colosal esfuerzo</w:t>
      </w:r>
      <w:r w:rsidR="009515B0" w:rsidRPr="00CF0EDF">
        <w:rPr>
          <w:rFonts w:cs="Calibri"/>
          <w:sz w:val="24"/>
          <w:szCs w:val="24"/>
        </w:rPr>
        <w:t>. La conversión</w:t>
      </w:r>
      <w:r w:rsidR="00F202E9">
        <w:rPr>
          <w:rFonts w:cs="Calibri"/>
          <w:sz w:val="24"/>
          <w:szCs w:val="24"/>
        </w:rPr>
        <w:t xml:space="preserve"> personal</w:t>
      </w:r>
      <w:r w:rsidR="009515B0" w:rsidRPr="00CF0EDF">
        <w:rPr>
          <w:rFonts w:cs="Calibri"/>
          <w:sz w:val="24"/>
          <w:szCs w:val="24"/>
        </w:rPr>
        <w:t xml:space="preserve"> que nos propone el tiempo de Cuaresma </w:t>
      </w:r>
      <w:r w:rsidR="00EB2CBA" w:rsidRPr="00CF0EDF">
        <w:rPr>
          <w:rFonts w:cs="Calibri"/>
          <w:sz w:val="24"/>
          <w:szCs w:val="24"/>
        </w:rPr>
        <w:t>es confiar en Dios</w:t>
      </w:r>
      <w:r w:rsidR="00F202E9">
        <w:rPr>
          <w:rFonts w:cs="Calibri"/>
          <w:sz w:val="24"/>
          <w:szCs w:val="24"/>
        </w:rPr>
        <w:t xml:space="preserve"> y seguir a Cristo,</w:t>
      </w:r>
      <w:r w:rsidR="00EB2CBA" w:rsidRPr="00CF0EDF">
        <w:rPr>
          <w:rFonts w:cs="Calibri"/>
          <w:sz w:val="24"/>
          <w:szCs w:val="24"/>
        </w:rPr>
        <w:t xml:space="preserve"> sabiendo que en la medida que nos damos a los demás,</w:t>
      </w:r>
      <w:r w:rsidR="00A03485" w:rsidRPr="00CF0EDF">
        <w:rPr>
          <w:rFonts w:cs="Calibri"/>
          <w:sz w:val="24"/>
          <w:szCs w:val="24"/>
        </w:rPr>
        <w:t xml:space="preserve"> aunque en ello se nos vaya la vida,</w:t>
      </w:r>
      <w:r w:rsidR="00EB2CBA" w:rsidRPr="00CF0EDF">
        <w:rPr>
          <w:rFonts w:cs="Calibri"/>
          <w:sz w:val="24"/>
          <w:szCs w:val="24"/>
        </w:rPr>
        <w:t xml:space="preserve"> es como nos encontramos con nosotros mismos y con Dios.</w:t>
      </w:r>
    </w:p>
    <w:p w14:paraId="79A08B31" w14:textId="71B7F5FD" w:rsidR="00A62C23" w:rsidRDefault="00CA0414" w:rsidP="008D620E">
      <w:pPr>
        <w:spacing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Para seguir aprendiendo a “caminar juntos” en espíritu sinodal como nos propone la Iglesia hoy, </w:t>
      </w:r>
      <w:r w:rsidR="002940DC">
        <w:rPr>
          <w:rFonts w:cs="Calibri"/>
          <w:sz w:val="24"/>
          <w:szCs w:val="24"/>
        </w:rPr>
        <w:t>los héroes de la pandemia</w:t>
      </w:r>
      <w:r w:rsidR="00B23162">
        <w:rPr>
          <w:rFonts w:cs="Calibri"/>
          <w:sz w:val="24"/>
          <w:szCs w:val="24"/>
        </w:rPr>
        <w:t xml:space="preserve"> y la actitud heroica de voluntarios y bomberos</w:t>
      </w:r>
      <w:r w:rsidR="002940DC">
        <w:rPr>
          <w:rFonts w:cs="Calibri"/>
          <w:sz w:val="24"/>
          <w:szCs w:val="24"/>
        </w:rPr>
        <w:t xml:space="preserve"> tienen mucho para </w:t>
      </w:r>
      <w:r w:rsidR="00C84CCF">
        <w:rPr>
          <w:rFonts w:cs="Calibri"/>
          <w:sz w:val="24"/>
          <w:szCs w:val="24"/>
        </w:rPr>
        <w:t>enseñarnos</w:t>
      </w:r>
      <w:r w:rsidR="002940DC">
        <w:rPr>
          <w:rFonts w:cs="Calibri"/>
          <w:sz w:val="24"/>
          <w:szCs w:val="24"/>
        </w:rPr>
        <w:t xml:space="preserve">. </w:t>
      </w:r>
      <w:r w:rsidR="00A62C23">
        <w:rPr>
          <w:rFonts w:cs="Calibri"/>
          <w:sz w:val="24"/>
          <w:szCs w:val="24"/>
        </w:rPr>
        <w:t>Ellos no vivieron para sí mismos sino al servicio de los más frágiles, entregando lo mejor de ellos mismos. Ese es el camino para que la pareja humana</w:t>
      </w:r>
      <w:r w:rsidR="00B23162">
        <w:rPr>
          <w:rFonts w:cs="Calibri"/>
          <w:sz w:val="24"/>
          <w:szCs w:val="24"/>
        </w:rPr>
        <w:t>,</w:t>
      </w:r>
      <w:r w:rsidR="00A62C23">
        <w:rPr>
          <w:rFonts w:cs="Calibri"/>
          <w:sz w:val="24"/>
          <w:szCs w:val="24"/>
        </w:rPr>
        <w:t xml:space="preserve"> una comunidad</w:t>
      </w:r>
      <w:r w:rsidR="00B23162">
        <w:rPr>
          <w:rFonts w:cs="Calibri"/>
          <w:sz w:val="24"/>
          <w:szCs w:val="24"/>
        </w:rPr>
        <w:t xml:space="preserve"> y los pueblos entre sí,</w:t>
      </w:r>
      <w:r w:rsidR="00A62C23">
        <w:rPr>
          <w:rFonts w:cs="Calibri"/>
          <w:sz w:val="24"/>
          <w:szCs w:val="24"/>
        </w:rPr>
        <w:t xml:space="preserve"> pueda</w:t>
      </w:r>
      <w:r w:rsidR="00B23162">
        <w:rPr>
          <w:rFonts w:cs="Calibri"/>
          <w:sz w:val="24"/>
          <w:szCs w:val="24"/>
        </w:rPr>
        <w:t>n</w:t>
      </w:r>
      <w:r w:rsidR="00A62C23">
        <w:rPr>
          <w:rFonts w:cs="Calibri"/>
          <w:sz w:val="24"/>
          <w:szCs w:val="24"/>
        </w:rPr>
        <w:t xml:space="preserve"> vivir un </w:t>
      </w:r>
      <w:r w:rsidR="00A62C23">
        <w:rPr>
          <w:rFonts w:cs="Calibri"/>
          <w:sz w:val="24"/>
          <w:szCs w:val="24"/>
        </w:rPr>
        <w:lastRenderedPageBreak/>
        <w:t xml:space="preserve">proyecto compartido en el que se busque el bien de todos. </w:t>
      </w:r>
      <w:r w:rsidR="00840B68">
        <w:rPr>
          <w:rFonts w:cs="Calibri"/>
          <w:sz w:val="24"/>
          <w:szCs w:val="24"/>
        </w:rPr>
        <w:t xml:space="preserve">Para entrar en ese camino hay que estar dispuesto a que la ceniza limpie </w:t>
      </w:r>
      <w:r w:rsidR="000D5EC0">
        <w:rPr>
          <w:rFonts w:cs="Calibri"/>
          <w:sz w:val="24"/>
          <w:szCs w:val="24"/>
        </w:rPr>
        <w:t>de</w:t>
      </w:r>
      <w:r w:rsidR="00840B68">
        <w:rPr>
          <w:rFonts w:cs="Calibri"/>
          <w:sz w:val="24"/>
          <w:szCs w:val="24"/>
        </w:rPr>
        <w:t xml:space="preserve"> egoísmo nuestra mente y nuestros corazones,</w:t>
      </w:r>
      <w:r w:rsidR="00B23162">
        <w:rPr>
          <w:rFonts w:cs="Calibri"/>
          <w:sz w:val="24"/>
          <w:szCs w:val="24"/>
        </w:rPr>
        <w:t xml:space="preserve"> nos infunda horror por la guerra</w:t>
      </w:r>
      <w:r w:rsidR="007B39A3">
        <w:rPr>
          <w:rFonts w:cs="Calibri"/>
          <w:sz w:val="24"/>
          <w:szCs w:val="24"/>
        </w:rPr>
        <w:t>, cualquier guerra</w:t>
      </w:r>
      <w:r w:rsidR="00B23162">
        <w:rPr>
          <w:rFonts w:cs="Calibri"/>
          <w:sz w:val="24"/>
          <w:szCs w:val="24"/>
        </w:rPr>
        <w:t xml:space="preserve"> no solo aquella</w:t>
      </w:r>
      <w:r w:rsidR="007B39A3">
        <w:rPr>
          <w:rFonts w:cs="Calibri"/>
          <w:sz w:val="24"/>
          <w:szCs w:val="24"/>
        </w:rPr>
        <w:t xml:space="preserve"> armada, sino la que practicamos en el destrato con los demás, y </w:t>
      </w:r>
      <w:r w:rsidR="00840B68">
        <w:rPr>
          <w:rFonts w:cs="Calibri"/>
          <w:sz w:val="24"/>
          <w:szCs w:val="24"/>
        </w:rPr>
        <w:t xml:space="preserve">fortalezca nuestras manos para que permanezcan abiertas a todos. </w:t>
      </w:r>
    </w:p>
    <w:p w14:paraId="25CB6E27" w14:textId="74ECB616" w:rsidR="00C94E0F" w:rsidRPr="00CF0EDF" w:rsidRDefault="00C94E0F" w:rsidP="00C94E0F">
      <w:pPr>
        <w:spacing w:line="259" w:lineRule="auto"/>
        <w:rPr>
          <w:rFonts w:cs="Calibri"/>
          <w:sz w:val="24"/>
          <w:szCs w:val="24"/>
        </w:rPr>
      </w:pPr>
      <w:r w:rsidRPr="00CF0EDF">
        <w:rPr>
          <w:rFonts w:cs="Calibri"/>
          <w:sz w:val="24"/>
          <w:szCs w:val="24"/>
        </w:rPr>
        <w:t>Los cuarenta días que nos separan de la Pascua es un tiempo</w:t>
      </w:r>
      <w:r w:rsidR="00DC7627" w:rsidRPr="00CF0EDF">
        <w:rPr>
          <w:rFonts w:cs="Calibri"/>
          <w:sz w:val="24"/>
          <w:szCs w:val="24"/>
        </w:rPr>
        <w:t xml:space="preserve"> para dejar atrás una vida alejada de Dios y volver a Él. El alejamiento de Dios se evidencia por dos señales: el olvido de la oración y la práctica religiosa, por una parte; y por otra, el maltrato o la indiferencia hacia el prójimo, especialmente hacia el pobre y hacia el que más sufre. En la primera lectura el profeta Joel</w:t>
      </w:r>
      <w:r w:rsidR="0020349C" w:rsidRPr="00CF0EDF">
        <w:rPr>
          <w:rFonts w:cs="Calibri"/>
          <w:sz w:val="24"/>
          <w:szCs w:val="24"/>
        </w:rPr>
        <w:t xml:space="preserve"> (cf. 2,12-18)</w:t>
      </w:r>
      <w:r w:rsidR="00DC7627" w:rsidRPr="00CF0EDF">
        <w:rPr>
          <w:rFonts w:cs="Calibri"/>
          <w:sz w:val="24"/>
          <w:szCs w:val="24"/>
        </w:rPr>
        <w:t xml:space="preserve"> nos interpela</w:t>
      </w:r>
      <w:r w:rsidR="0020349C" w:rsidRPr="00CF0EDF">
        <w:rPr>
          <w:rFonts w:cs="Calibri"/>
          <w:sz w:val="24"/>
          <w:szCs w:val="24"/>
        </w:rPr>
        <w:t xml:space="preserve"> a no dilatar es</w:t>
      </w:r>
      <w:r w:rsidR="00344605">
        <w:rPr>
          <w:rFonts w:cs="Calibri"/>
          <w:sz w:val="24"/>
          <w:szCs w:val="24"/>
        </w:rPr>
        <w:t>e</w:t>
      </w:r>
      <w:r w:rsidR="0020349C" w:rsidRPr="00CF0EDF">
        <w:rPr>
          <w:rFonts w:cs="Calibri"/>
          <w:sz w:val="24"/>
          <w:szCs w:val="24"/>
        </w:rPr>
        <w:t xml:space="preserve"> </w:t>
      </w:r>
      <w:r w:rsidR="000D5EC0">
        <w:rPr>
          <w:rFonts w:cs="Calibri"/>
          <w:sz w:val="24"/>
          <w:szCs w:val="24"/>
        </w:rPr>
        <w:t>regreso</w:t>
      </w:r>
      <w:r w:rsidR="0020349C" w:rsidRPr="00CF0EDF">
        <w:rPr>
          <w:rFonts w:cs="Calibri"/>
          <w:sz w:val="24"/>
          <w:szCs w:val="24"/>
        </w:rPr>
        <w:t xml:space="preserve">: “Ahora dice el Señor: Vuelvan a mí de todo corazón (…) vuelvan a Señor su Dios, porque Él es bondadoso y compasivo”. Del mismo modo lo hace San Pablo con palabras intensas: “Les suplicamos en nombre de Cristo: déjense reconciliar con Dios”, </w:t>
      </w:r>
      <w:r w:rsidR="0047577C" w:rsidRPr="00CF0EDF">
        <w:rPr>
          <w:rFonts w:cs="Calibri"/>
          <w:sz w:val="24"/>
          <w:szCs w:val="24"/>
        </w:rPr>
        <w:t>y concluye advirtiendo que “Éste es el tiempo favorable, éste es el día de la salvación”.</w:t>
      </w:r>
    </w:p>
    <w:p w14:paraId="3909CB59" w14:textId="1B8E4BBC" w:rsidR="003C3663" w:rsidRDefault="0047577C" w:rsidP="00C94E0F">
      <w:pPr>
        <w:spacing w:line="259" w:lineRule="auto"/>
        <w:rPr>
          <w:rFonts w:cs="Calibri"/>
          <w:sz w:val="24"/>
          <w:szCs w:val="24"/>
        </w:rPr>
      </w:pPr>
      <w:r w:rsidRPr="00CF0EDF">
        <w:rPr>
          <w:rFonts w:cs="Calibri"/>
          <w:sz w:val="24"/>
          <w:szCs w:val="24"/>
        </w:rPr>
        <w:t xml:space="preserve">El camino de regreso al encuentro con Dios exige despojarse </w:t>
      </w:r>
      <w:r w:rsidR="004F3E75" w:rsidRPr="00CF0EDF">
        <w:rPr>
          <w:rFonts w:cs="Calibri"/>
          <w:sz w:val="24"/>
          <w:szCs w:val="24"/>
        </w:rPr>
        <w:t>de una vida centrada en sí mism</w:t>
      </w:r>
      <w:r w:rsidR="003C3663" w:rsidRPr="00CF0EDF">
        <w:rPr>
          <w:rFonts w:cs="Calibri"/>
          <w:sz w:val="24"/>
          <w:szCs w:val="24"/>
        </w:rPr>
        <w:t>a</w:t>
      </w:r>
      <w:r w:rsidR="004F3E75" w:rsidRPr="00CF0EDF">
        <w:rPr>
          <w:rFonts w:cs="Calibri"/>
          <w:sz w:val="24"/>
          <w:szCs w:val="24"/>
        </w:rPr>
        <w:t xml:space="preserve">, ocupada exclusivamente en sus propios intereses. </w:t>
      </w:r>
      <w:r w:rsidR="003C3663" w:rsidRPr="00CF0EDF">
        <w:rPr>
          <w:rFonts w:cs="Calibri"/>
          <w:sz w:val="24"/>
          <w:szCs w:val="24"/>
        </w:rPr>
        <w:t>Jesús nos propone el método clásico e infalible para liberarnos de la opresión egoísta que sofoca</w:t>
      </w:r>
      <w:r w:rsidR="009061DD" w:rsidRPr="00CF0EDF">
        <w:rPr>
          <w:rFonts w:cs="Calibri"/>
          <w:sz w:val="24"/>
          <w:szCs w:val="24"/>
        </w:rPr>
        <w:t xml:space="preserve"> y deshumaniza nuestra vida: la limosna, la oración y el ayuno. La limosna significa ser generoso no con lo que me sobra sino con lo que soy y lo que tengo; la oración es dedicar tiempo a la Palabra de Dios y al diálogo personal con el Señor; el ayuno, es disciplinar las tendencias desordenadas y adictivas que disminuyen la capacidad de mi entrega a los demás. </w:t>
      </w:r>
      <w:r w:rsidR="00CF0EDF" w:rsidRPr="00CF0EDF">
        <w:rPr>
          <w:rFonts w:cs="Calibri"/>
          <w:sz w:val="24"/>
          <w:szCs w:val="24"/>
        </w:rPr>
        <w:t xml:space="preserve">Y todo esto, acompañado por esa regla de oro que consiste en hacer todo eso sin buscar la aprobación de los demás, sino por amor a Dios en respuesta al inmenso amor que Dios nos tiene. </w:t>
      </w:r>
    </w:p>
    <w:p w14:paraId="09FCDF45" w14:textId="7AE05C7A" w:rsidR="000308FF" w:rsidRDefault="00B424C6" w:rsidP="0095087F">
      <w:pPr>
        <w:spacing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Supliquemos con humildad la gracia de volver a Dios en esta Cuaresma</w:t>
      </w:r>
      <w:r w:rsidR="00295D8A">
        <w:rPr>
          <w:rFonts w:cs="Calibri"/>
          <w:sz w:val="24"/>
          <w:szCs w:val="24"/>
        </w:rPr>
        <w:t>. Que el espíritu que sostuvo a nuestros “héroes civiles” durante la pandemia</w:t>
      </w:r>
      <w:r w:rsidR="007C4F29">
        <w:rPr>
          <w:rFonts w:cs="Calibri"/>
          <w:sz w:val="24"/>
          <w:szCs w:val="24"/>
        </w:rPr>
        <w:t xml:space="preserve">, y tantos hombres y mujeres, entre bomberos y voluntarios, que han trabajado heroicamente en el combate a los incendios, a los que colaboran generosamente para </w:t>
      </w:r>
      <w:r w:rsidR="000D5EC0">
        <w:rPr>
          <w:rFonts w:cs="Calibri"/>
          <w:sz w:val="24"/>
          <w:szCs w:val="24"/>
        </w:rPr>
        <w:t>socorrerlos</w:t>
      </w:r>
      <w:r w:rsidR="003C1B53">
        <w:rPr>
          <w:rFonts w:cs="Calibri"/>
          <w:sz w:val="24"/>
          <w:szCs w:val="24"/>
        </w:rPr>
        <w:t>, y para ayudar a los perjudicados por el desastre ambiental que produjo esta catástrofe, nos</w:t>
      </w:r>
      <w:r w:rsidR="00ED48AA">
        <w:rPr>
          <w:rFonts w:cs="Calibri"/>
          <w:sz w:val="24"/>
          <w:szCs w:val="24"/>
        </w:rPr>
        <w:t xml:space="preserve"> anime a ser heroicos también a los que admiramos su entrega. Ellos nos</w:t>
      </w:r>
      <w:r w:rsidR="00ED48AA" w:rsidRPr="00ED48AA">
        <w:rPr>
          <w:rFonts w:cs="Calibri"/>
          <w:sz w:val="24"/>
          <w:szCs w:val="24"/>
        </w:rPr>
        <w:t xml:space="preserve"> </w:t>
      </w:r>
      <w:r w:rsidR="00ED48AA">
        <w:rPr>
          <w:rFonts w:cs="Calibri"/>
          <w:sz w:val="24"/>
          <w:szCs w:val="24"/>
        </w:rPr>
        <w:t xml:space="preserve">recordarán para siempre que la vida vale la pena de ser vivida si estamos dispuestos a darla sin reservas a los demás. </w:t>
      </w:r>
      <w:r w:rsidR="002B0BBD">
        <w:rPr>
          <w:rFonts w:cs="Calibri"/>
          <w:sz w:val="24"/>
          <w:szCs w:val="24"/>
        </w:rPr>
        <w:t xml:space="preserve">Que la ceniza </w:t>
      </w:r>
      <w:r w:rsidR="0095087F">
        <w:rPr>
          <w:rFonts w:cs="Calibri"/>
          <w:sz w:val="24"/>
          <w:szCs w:val="24"/>
        </w:rPr>
        <w:t>sobre nuestras cabezas</w:t>
      </w:r>
      <w:r w:rsidR="002B0BBD">
        <w:rPr>
          <w:rFonts w:cs="Calibri"/>
          <w:sz w:val="24"/>
          <w:szCs w:val="24"/>
        </w:rPr>
        <w:t xml:space="preserve"> nos disponga dócilmente al encuentro con Jesús</w:t>
      </w:r>
      <w:r w:rsidR="00DA099A">
        <w:rPr>
          <w:rFonts w:cs="Calibri"/>
          <w:sz w:val="24"/>
          <w:szCs w:val="24"/>
        </w:rPr>
        <w:t>,</w:t>
      </w:r>
      <w:r w:rsidR="00F202E9">
        <w:rPr>
          <w:rFonts w:cs="Calibri"/>
          <w:sz w:val="24"/>
          <w:szCs w:val="24"/>
        </w:rPr>
        <w:t xml:space="preserve"> suplicando por la paz en Ucrania y en el mundo,</w:t>
      </w:r>
      <w:r w:rsidR="00DA099A">
        <w:rPr>
          <w:rFonts w:cs="Calibri"/>
          <w:sz w:val="24"/>
          <w:szCs w:val="24"/>
        </w:rPr>
        <w:t xml:space="preserve"> y</w:t>
      </w:r>
      <w:r w:rsidR="0095087F">
        <w:rPr>
          <w:rFonts w:cs="Calibri"/>
          <w:sz w:val="24"/>
          <w:szCs w:val="24"/>
        </w:rPr>
        <w:t xml:space="preserve"> que la amistad con Él nos lleve al encuentro con nuestros hermanos para prepararnos juntos a celebrar la paz y la alegría de la Pascua.</w:t>
      </w:r>
    </w:p>
    <w:p w14:paraId="2B6D9CEE" w14:textId="040AF280" w:rsidR="00A900E9" w:rsidRPr="003B22A2" w:rsidRDefault="00A900E9" w:rsidP="00A900E9">
      <w:pPr>
        <w:spacing w:before="0" w:beforeAutospacing="0" w:after="0" w:afterAutospacing="0"/>
        <w:jc w:val="right"/>
        <w:rPr>
          <w:i/>
          <w:iCs/>
        </w:rPr>
      </w:pPr>
      <w:r w:rsidRPr="003B22A2">
        <w:rPr>
          <w:rFonts w:cs="Calibri"/>
          <w:i/>
          <w:iCs/>
        </w:rPr>
        <w:t>†</w:t>
      </w:r>
      <w:r w:rsidRPr="003B22A2">
        <w:rPr>
          <w:i/>
          <w:iCs/>
        </w:rPr>
        <w:t xml:space="preserve">Andrés Stanovnik </w:t>
      </w:r>
      <w:proofErr w:type="spellStart"/>
      <w:r w:rsidRPr="003B22A2">
        <w:rPr>
          <w:i/>
          <w:iCs/>
        </w:rPr>
        <w:t>OFMCap</w:t>
      </w:r>
      <w:proofErr w:type="spellEnd"/>
    </w:p>
    <w:p w14:paraId="272A1494" w14:textId="77777777" w:rsidR="00A900E9" w:rsidRPr="003B22A2" w:rsidRDefault="00A900E9" w:rsidP="00A900E9">
      <w:pPr>
        <w:spacing w:before="0" w:beforeAutospacing="0" w:after="0" w:afterAutospacing="0"/>
        <w:jc w:val="right"/>
      </w:pPr>
      <w:r w:rsidRPr="003B22A2">
        <w:t>Arzobispo de Corrientes</w:t>
      </w:r>
    </w:p>
    <w:p w14:paraId="28837D6B" w14:textId="77777777" w:rsidR="00C806F5" w:rsidRDefault="00C806F5"/>
    <w:sectPr w:rsidR="00C806F5" w:rsidSect="00A05152">
      <w:pgSz w:w="11907" w:h="16840" w:code="9"/>
      <w:pgMar w:top="1418" w:right="1701" w:bottom="1418" w:left="1701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E9"/>
    <w:rsid w:val="000308FF"/>
    <w:rsid w:val="000D5EC0"/>
    <w:rsid w:val="001C372C"/>
    <w:rsid w:val="001D07DB"/>
    <w:rsid w:val="001F7662"/>
    <w:rsid w:val="0020349C"/>
    <w:rsid w:val="00221F73"/>
    <w:rsid w:val="002359D0"/>
    <w:rsid w:val="002940DC"/>
    <w:rsid w:val="00295D8A"/>
    <w:rsid w:val="002A7E2E"/>
    <w:rsid w:val="002B0BBD"/>
    <w:rsid w:val="002C1D62"/>
    <w:rsid w:val="002D6D8F"/>
    <w:rsid w:val="002E4FE7"/>
    <w:rsid w:val="00326D06"/>
    <w:rsid w:val="00344605"/>
    <w:rsid w:val="003C1B53"/>
    <w:rsid w:val="003C3663"/>
    <w:rsid w:val="0047577C"/>
    <w:rsid w:val="004F3E75"/>
    <w:rsid w:val="005961A8"/>
    <w:rsid w:val="005F5152"/>
    <w:rsid w:val="00616473"/>
    <w:rsid w:val="006176B2"/>
    <w:rsid w:val="006D6ED4"/>
    <w:rsid w:val="006F1EB9"/>
    <w:rsid w:val="007627E5"/>
    <w:rsid w:val="007B39A3"/>
    <w:rsid w:val="007C4F29"/>
    <w:rsid w:val="00840B68"/>
    <w:rsid w:val="008A771A"/>
    <w:rsid w:val="008D620E"/>
    <w:rsid w:val="008F315A"/>
    <w:rsid w:val="009061DD"/>
    <w:rsid w:val="0093573E"/>
    <w:rsid w:val="0095087F"/>
    <w:rsid w:val="009515B0"/>
    <w:rsid w:val="00975E8D"/>
    <w:rsid w:val="00A03485"/>
    <w:rsid w:val="00A62C23"/>
    <w:rsid w:val="00A900E9"/>
    <w:rsid w:val="00AD5379"/>
    <w:rsid w:val="00B15C35"/>
    <w:rsid w:val="00B2052E"/>
    <w:rsid w:val="00B23162"/>
    <w:rsid w:val="00B424C6"/>
    <w:rsid w:val="00BC374C"/>
    <w:rsid w:val="00C806F5"/>
    <w:rsid w:val="00C84CCF"/>
    <w:rsid w:val="00C94E0F"/>
    <w:rsid w:val="00C95049"/>
    <w:rsid w:val="00CA0414"/>
    <w:rsid w:val="00CF0EDF"/>
    <w:rsid w:val="00CF55BE"/>
    <w:rsid w:val="00D45A6F"/>
    <w:rsid w:val="00D65D54"/>
    <w:rsid w:val="00DA099A"/>
    <w:rsid w:val="00DC7627"/>
    <w:rsid w:val="00DF6723"/>
    <w:rsid w:val="00DF6A32"/>
    <w:rsid w:val="00E62331"/>
    <w:rsid w:val="00EB2CBA"/>
    <w:rsid w:val="00ED48AA"/>
    <w:rsid w:val="00EF1758"/>
    <w:rsid w:val="00F004EC"/>
    <w:rsid w:val="00F202E9"/>
    <w:rsid w:val="00F23AC7"/>
    <w:rsid w:val="00F31A83"/>
    <w:rsid w:val="00F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B6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E9"/>
    <w:pPr>
      <w:spacing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152"/>
    <w:pPr>
      <w:ind w:firstLine="0"/>
      <w:jc w:val="left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95049"/>
    <w:rPr>
      <w:i/>
      <w:iCs/>
    </w:rPr>
  </w:style>
  <w:style w:type="character" w:customStyle="1" w:styleId="css-901oao">
    <w:name w:val="css-901oao"/>
    <w:basedOn w:val="Fuentedeprrafopredeter"/>
    <w:rsid w:val="00F004EC"/>
  </w:style>
  <w:style w:type="character" w:customStyle="1" w:styleId="r-18u37iz">
    <w:name w:val="r-18u37iz"/>
    <w:basedOn w:val="Fuentedeprrafopredeter"/>
    <w:rsid w:val="00F004EC"/>
  </w:style>
  <w:style w:type="character" w:styleId="Hipervnculo">
    <w:name w:val="Hyperlink"/>
    <w:basedOn w:val="Fuentedeprrafopredeter"/>
    <w:uiPriority w:val="99"/>
    <w:semiHidden/>
    <w:unhideWhenUsed/>
    <w:rsid w:val="00F004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E9"/>
    <w:pPr>
      <w:spacing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152"/>
    <w:pPr>
      <w:ind w:firstLine="0"/>
      <w:jc w:val="left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95049"/>
    <w:rPr>
      <w:i/>
      <w:iCs/>
    </w:rPr>
  </w:style>
  <w:style w:type="character" w:customStyle="1" w:styleId="css-901oao">
    <w:name w:val="css-901oao"/>
    <w:basedOn w:val="Fuentedeprrafopredeter"/>
    <w:rsid w:val="00F004EC"/>
  </w:style>
  <w:style w:type="character" w:customStyle="1" w:styleId="r-18u37iz">
    <w:name w:val="r-18u37iz"/>
    <w:basedOn w:val="Fuentedeprrafopredeter"/>
    <w:rsid w:val="00F004EC"/>
  </w:style>
  <w:style w:type="character" w:styleId="Hipervnculo">
    <w:name w:val="Hyperlink"/>
    <w:basedOn w:val="Fuentedeprrafopredeter"/>
    <w:uiPriority w:val="99"/>
    <w:semiHidden/>
    <w:unhideWhenUsed/>
    <w:rsid w:val="00F00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2022-03-03T12:26:00Z</dcterms:created>
  <dcterms:modified xsi:type="dcterms:W3CDTF">2022-03-03T12:26:00Z</dcterms:modified>
</cp:coreProperties>
</file>